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97" w:rsidRDefault="00F806E0" w:rsidP="00A92897">
      <w:pPr>
        <w:jc w:val="center"/>
        <w:rPr>
          <w:b/>
        </w:rPr>
      </w:pPr>
      <w:r w:rsidRPr="00F806E0">
        <w:rPr>
          <w:b/>
        </w:rPr>
        <w:t>CONCEPTOS INTRODUCTORIOS A LAS BASES DE DATOS</w:t>
      </w:r>
    </w:p>
    <w:p w:rsidR="00F806E0" w:rsidRPr="00A92897" w:rsidRDefault="00A92897" w:rsidP="00A92897">
      <w:pPr>
        <w:rPr>
          <w:b/>
        </w:rPr>
      </w:pPr>
      <w:r>
        <w:rPr>
          <w:b/>
        </w:rPr>
        <w:t xml:space="preserve">1.1 </w:t>
      </w:r>
      <w:r w:rsidR="00345A2E" w:rsidRPr="00A92897">
        <w:rPr>
          <w:b/>
        </w:rPr>
        <w:t>BASES DE DATOS EN LA VIDA COTIDIANA</w:t>
      </w:r>
    </w:p>
    <w:p w:rsidR="00E40546" w:rsidRDefault="00E40546" w:rsidP="00A92897">
      <w:r w:rsidRPr="00E40546">
        <w:t>Se pueden encontrar en organizaciones de todos los tamaños ya</w:t>
      </w:r>
      <w:r>
        <w:t xml:space="preserve"> sea directa o</w:t>
      </w:r>
      <w:r w:rsidRPr="00E40546">
        <w:t xml:space="preserve"> indirectamente </w:t>
      </w:r>
      <w:r>
        <w:t>como por ejemplo:</w:t>
      </w:r>
    </w:p>
    <w:p w:rsidR="00E40546" w:rsidRDefault="00E40546" w:rsidP="00E40546">
      <w:pPr>
        <w:pStyle w:val="Prrafodelista"/>
        <w:numPr>
          <w:ilvl w:val="0"/>
          <w:numId w:val="3"/>
        </w:numPr>
      </w:pPr>
      <w:r>
        <w:t>Cuando visita un portal de internet del consumidor revisando los datos de los productos o pedidos que se han hechos.</w:t>
      </w:r>
    </w:p>
    <w:p w:rsidR="00E40546" w:rsidRDefault="00E40546" w:rsidP="00E40546">
      <w:pPr>
        <w:pStyle w:val="Prrafodelista"/>
        <w:numPr>
          <w:ilvl w:val="0"/>
          <w:numId w:val="3"/>
        </w:numPr>
      </w:pPr>
      <w:r>
        <w:t>Cuando visita un sitio Web interactivo de servicio al cliente.</w:t>
      </w:r>
    </w:p>
    <w:p w:rsidR="00E40546" w:rsidRDefault="00E40546" w:rsidP="00E40546">
      <w:pPr>
        <w:pStyle w:val="Prrafodelista"/>
        <w:numPr>
          <w:ilvl w:val="0"/>
          <w:numId w:val="3"/>
        </w:numPr>
      </w:pPr>
      <w:r>
        <w:t>Si usa banca electrónica, puede ver los retiros que se han hecho las consignaciones.</w:t>
      </w:r>
    </w:p>
    <w:p w:rsidR="00E40546" w:rsidRDefault="00E40546" w:rsidP="00E40546">
      <w:pPr>
        <w:pStyle w:val="Prrafodelista"/>
        <w:numPr>
          <w:ilvl w:val="0"/>
          <w:numId w:val="3"/>
        </w:numPr>
      </w:pPr>
      <w:r>
        <w:t>Cuando usa una tarjeta de crédito primero automáticamente va y revisa los datos de la base de datos del banco.</w:t>
      </w:r>
    </w:p>
    <w:p w:rsidR="00E40546" w:rsidRDefault="00E40546" w:rsidP="00E40546">
      <w:pPr>
        <w:pStyle w:val="Prrafodelista"/>
        <w:numPr>
          <w:ilvl w:val="0"/>
          <w:numId w:val="3"/>
        </w:numPr>
      </w:pPr>
      <w:r>
        <w:t>Cuando se escanean los productos en los supermercados al pasar por los cajeros.</w:t>
      </w:r>
    </w:p>
    <w:p w:rsidR="00E40546" w:rsidRDefault="00E40546" w:rsidP="00E40546">
      <w:pPr>
        <w:pStyle w:val="Prrafodelista"/>
        <w:numPr>
          <w:ilvl w:val="0"/>
          <w:numId w:val="3"/>
        </w:numPr>
      </w:pPr>
      <w:r>
        <w:t>Cuando se hace reservaciones en un hotel la secretaria tiene una base datos donde tiene los cuartos desocupados y por precios.</w:t>
      </w:r>
    </w:p>
    <w:p w:rsidR="00E40546" w:rsidRDefault="00E40546" w:rsidP="00E40546">
      <w:pPr>
        <w:pStyle w:val="Prrafodelista"/>
        <w:numPr>
          <w:ilvl w:val="0"/>
          <w:numId w:val="3"/>
        </w:numPr>
      </w:pPr>
      <w:r>
        <w:t>Cuando se vis</w:t>
      </w:r>
      <w:r w:rsidR="00F16E4F">
        <w:t>i</w:t>
      </w:r>
      <w:r>
        <w:t xml:space="preserve">ta al </w:t>
      </w:r>
      <w:r w:rsidR="00F16E4F">
        <w:t>médico</w:t>
      </w:r>
      <w:r>
        <w:t xml:space="preserve"> </w:t>
      </w:r>
      <w:r w:rsidR="00F16E4F">
        <w:t xml:space="preserve"> es probable que tengan ya la historia clínica y sus datos.</w:t>
      </w:r>
    </w:p>
    <w:p w:rsidR="00F16E4F" w:rsidRDefault="00F16E4F" w:rsidP="00E40546">
      <w:pPr>
        <w:pStyle w:val="Prrafodelista"/>
        <w:numPr>
          <w:ilvl w:val="0"/>
          <w:numId w:val="3"/>
        </w:numPr>
      </w:pPr>
      <w:r>
        <w:t>Cuando se piden los registros laborales.</w:t>
      </w:r>
    </w:p>
    <w:p w:rsidR="00F16E4F" w:rsidRDefault="00F16E4F" w:rsidP="00E40546">
      <w:pPr>
        <w:pStyle w:val="Prrafodelista"/>
        <w:numPr>
          <w:ilvl w:val="0"/>
          <w:numId w:val="3"/>
        </w:numPr>
      </w:pPr>
      <w:r>
        <w:t>Cuando se solicitan los registros escolares.</w:t>
      </w:r>
    </w:p>
    <w:p w:rsidR="00A92897" w:rsidRDefault="00A92897" w:rsidP="00A92897">
      <w:r>
        <w:t>En fin las bases de datos se utilizan para satisfacer las necesidades de información de muchas organizaciones e individuos. Una base de dato es deficiente cuando no está actualizada.</w:t>
      </w:r>
    </w:p>
    <w:p w:rsidR="00A92897" w:rsidRPr="00A92897" w:rsidRDefault="00A92897" w:rsidP="00A92897">
      <w:pPr>
        <w:rPr>
          <w:b/>
        </w:rPr>
      </w:pPr>
      <w:r w:rsidRPr="00A92897">
        <w:rPr>
          <w:b/>
        </w:rPr>
        <w:t>1.2 UNA BASE DATOS DE MUESTRA</w:t>
      </w:r>
    </w:p>
    <w:p w:rsidR="00A92897" w:rsidRDefault="000A6A58" w:rsidP="00A92897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1307810" wp14:editId="1B7AE91D">
            <wp:simplePos x="0" y="0"/>
            <wp:positionH relativeFrom="margin">
              <wp:posOffset>2615565</wp:posOffset>
            </wp:positionH>
            <wp:positionV relativeFrom="paragraph">
              <wp:posOffset>26670</wp:posOffset>
            </wp:positionV>
            <wp:extent cx="2962275" cy="3176416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880F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673" cy="3182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897">
        <w:rPr>
          <w:noProof/>
          <w:lang w:eastAsia="es-CO"/>
        </w:rPr>
        <w:drawing>
          <wp:inline distT="0" distB="0" distL="0" distR="0" wp14:anchorId="3076C6CF" wp14:editId="57B5C2B2">
            <wp:extent cx="2400300" cy="3403307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8D9B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231" cy="340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546" w:rsidRDefault="00E40546" w:rsidP="00E40546">
      <w:pPr>
        <w:ind w:left="720"/>
      </w:pPr>
    </w:p>
    <w:p w:rsidR="000A6A58" w:rsidRDefault="000A6A58" w:rsidP="000A6A58">
      <w:pPr>
        <w:jc w:val="both"/>
      </w:pPr>
      <w:r>
        <w:lastRenderedPageBreak/>
        <w:t>Considere una base de datos simple que registra información acerca de estudiantes universitarios, las clases que toman durante un semestre y los profesores que imparten las clases. La información de cada estudiante incluye identificación (ID), nombre, especialidad y número total de créditos obtenidos del estudiante. Con el uso de Microsoft Access para este  ejemplo, se tiene una tabla para estos datos, como se muestra en la figura</w:t>
      </w:r>
      <w:r>
        <w:t xml:space="preserve"> anteriores.</w:t>
      </w:r>
      <w:bookmarkStart w:id="0" w:name="_GoBack"/>
      <w:bookmarkEnd w:id="0"/>
    </w:p>
    <w:p w:rsidR="000A6A58" w:rsidRPr="00E40546" w:rsidRDefault="000A6A58" w:rsidP="00E40546">
      <w:pPr>
        <w:ind w:left="720"/>
      </w:pPr>
    </w:p>
    <w:sectPr w:rsidR="000A6A58" w:rsidRPr="00E405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96C03"/>
    <w:multiLevelType w:val="hybridMultilevel"/>
    <w:tmpl w:val="E37A41F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800CEE"/>
    <w:multiLevelType w:val="hybridMultilevel"/>
    <w:tmpl w:val="2C5411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22A69"/>
    <w:multiLevelType w:val="multilevel"/>
    <w:tmpl w:val="87740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E1"/>
    <w:rsid w:val="000A6A58"/>
    <w:rsid w:val="002523E1"/>
    <w:rsid w:val="00345A2E"/>
    <w:rsid w:val="00A92897"/>
    <w:rsid w:val="00B15BB4"/>
    <w:rsid w:val="00E40546"/>
    <w:rsid w:val="00F16E4F"/>
    <w:rsid w:val="00F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14CB22-A504-470E-A870-397B3E6F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DIAZ</dc:creator>
  <cp:keywords/>
  <dc:description/>
  <cp:lastModifiedBy>CARLOS ANDRES DIAZ</cp:lastModifiedBy>
  <cp:revision>3</cp:revision>
  <dcterms:created xsi:type="dcterms:W3CDTF">2014-08-05T20:56:00Z</dcterms:created>
  <dcterms:modified xsi:type="dcterms:W3CDTF">2014-08-05T21:59:00Z</dcterms:modified>
</cp:coreProperties>
</file>